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6E5" w:rsidRDefault="008F66E5" w:rsidP="008F66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Перемиловского сельского поселения </w:t>
      </w:r>
    </w:p>
    <w:p w:rsidR="008F66E5" w:rsidRDefault="008F66E5" w:rsidP="008F66E5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Шуйского муниципального района Ивановской области </w:t>
      </w:r>
    </w:p>
    <w:p w:rsidR="008F66E5" w:rsidRDefault="008F66E5" w:rsidP="008F66E5">
      <w:pPr>
        <w:rPr>
          <w:b/>
          <w:bCs/>
          <w:sz w:val="28"/>
          <w:szCs w:val="28"/>
        </w:rPr>
      </w:pPr>
    </w:p>
    <w:p w:rsidR="008F66E5" w:rsidRDefault="008F66E5" w:rsidP="008F66E5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ПОСТАНОВЛЕНИЕ</w:t>
      </w:r>
    </w:p>
    <w:p w:rsidR="008F66E5" w:rsidRDefault="008F66E5" w:rsidP="008F66E5">
      <w:pPr>
        <w:jc w:val="center"/>
        <w:rPr>
          <w:sz w:val="28"/>
          <w:szCs w:val="28"/>
        </w:rPr>
      </w:pPr>
    </w:p>
    <w:p w:rsidR="008F66E5" w:rsidRPr="007A0EF5" w:rsidRDefault="007A0EF5" w:rsidP="008F66E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F66E5" w:rsidRPr="007A0EF5">
        <w:rPr>
          <w:sz w:val="28"/>
          <w:szCs w:val="28"/>
        </w:rPr>
        <w:t xml:space="preserve">т 27.05.2020 г.  № </w:t>
      </w:r>
      <w:r w:rsidR="00473623" w:rsidRPr="007A0EF5">
        <w:rPr>
          <w:sz w:val="28"/>
          <w:szCs w:val="28"/>
        </w:rPr>
        <w:t>40</w:t>
      </w:r>
      <w:r w:rsidR="008F66E5" w:rsidRPr="007A0EF5">
        <w:rPr>
          <w:sz w:val="28"/>
          <w:szCs w:val="28"/>
        </w:rPr>
        <w:t xml:space="preserve"> А</w:t>
      </w:r>
    </w:p>
    <w:p w:rsidR="008F66E5" w:rsidRDefault="008F66E5" w:rsidP="008F66E5">
      <w:pPr>
        <w:rPr>
          <w:sz w:val="28"/>
          <w:szCs w:val="28"/>
        </w:rPr>
      </w:pPr>
    </w:p>
    <w:p w:rsidR="008F66E5" w:rsidRDefault="008F66E5" w:rsidP="008F66E5">
      <w:pPr>
        <w:pStyle w:val="ConsPlusNormal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административный регламент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 по осуществлению муниципального контроля за соблюдением требований в сфере благоустройства и санитарного содержания территории Перемиловского сельского поселения</w:t>
      </w:r>
      <w:r w:rsidR="007A0EF5">
        <w:rPr>
          <w:rFonts w:ascii="Times New Roman" w:hAnsi="Times New Roman"/>
          <w:b/>
          <w:bCs/>
          <w:sz w:val="28"/>
          <w:szCs w:val="28"/>
        </w:rPr>
        <w:t xml:space="preserve"> от 05.07.2017 года №  50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8F66E5" w:rsidRDefault="008F66E5" w:rsidP="008F66E5">
      <w:pPr>
        <w:rPr>
          <w:b/>
          <w:bCs/>
          <w:sz w:val="28"/>
          <w:szCs w:val="28"/>
        </w:rPr>
      </w:pPr>
    </w:p>
    <w:p w:rsidR="008F66E5" w:rsidRDefault="008F66E5" w:rsidP="008F66E5">
      <w:pPr>
        <w:tabs>
          <w:tab w:val="left" w:pos="567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Перемиловского сельского  поселения, администрация Перемиловского  сельского поселения </w:t>
      </w:r>
      <w:r>
        <w:rPr>
          <w:b/>
          <w:bCs/>
          <w:sz w:val="28"/>
          <w:szCs w:val="28"/>
        </w:rPr>
        <w:t>постановляет:</w:t>
      </w:r>
    </w:p>
    <w:p w:rsidR="008F66E5" w:rsidRDefault="008F66E5" w:rsidP="008F66E5">
      <w:pPr>
        <w:tabs>
          <w:tab w:val="left" w:pos="567"/>
        </w:tabs>
        <w:jc w:val="both"/>
        <w:rPr>
          <w:sz w:val="28"/>
          <w:szCs w:val="28"/>
        </w:rPr>
      </w:pPr>
    </w:p>
    <w:p w:rsidR="008F66E5" w:rsidRDefault="008F66E5" w:rsidP="008F66E5">
      <w:pPr>
        <w:pStyle w:val="11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ab/>
        <w:t>1. Внести в Административный регламент администрации Перемиловского сельского поселения Шуйского муниципального района Ивановской области по осуществлению муниципального контроля за соблюдением требований в сфере благоустройства и санитарного содержания территории Перемиловского  сельского поселения, утвержденный постановлением администрации Перемиловского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 05.07.2017 года №  50 А </w:t>
      </w:r>
      <w:r>
        <w:rPr>
          <w:sz w:val="28"/>
          <w:szCs w:val="28"/>
          <w:lang w:eastAsia="ru-RU"/>
        </w:rPr>
        <w:t>следующие изменения:</w:t>
      </w:r>
    </w:p>
    <w:p w:rsidR="008F66E5" w:rsidRDefault="008F66E5" w:rsidP="008F66E5">
      <w:pPr>
        <w:jc w:val="both"/>
        <w:rPr>
          <w:sz w:val="28"/>
          <w:szCs w:val="28"/>
          <w:shd w:val="clear" w:color="auto" w:fill="FFFFFF"/>
        </w:rPr>
      </w:pPr>
    </w:p>
    <w:p w:rsidR="008F66E5" w:rsidRDefault="008F66E5" w:rsidP="008F66E5">
      <w:pPr>
        <w:jc w:val="both"/>
        <w:rPr>
          <w:b/>
          <w:bCs/>
          <w:sz w:val="28"/>
          <w:szCs w:val="28"/>
          <w:lang w:eastAsia="ar-SA"/>
        </w:rPr>
      </w:pPr>
      <w:r>
        <w:rPr>
          <w:spacing w:val="-9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1.1. </w:t>
      </w:r>
      <w:r>
        <w:rPr>
          <w:b/>
          <w:bCs/>
          <w:sz w:val="28"/>
          <w:szCs w:val="28"/>
          <w:lang w:eastAsia="ar-SA"/>
        </w:rPr>
        <w:t xml:space="preserve">Раздел 1. административного регламента дополнить </w:t>
      </w:r>
      <w:r w:rsidR="00902BC3">
        <w:rPr>
          <w:b/>
          <w:bCs/>
          <w:sz w:val="28"/>
          <w:szCs w:val="28"/>
          <w:lang w:eastAsia="ar-SA"/>
        </w:rPr>
        <w:t xml:space="preserve"> перечень нормативных правовых актов</w:t>
      </w:r>
      <w:r>
        <w:rPr>
          <w:b/>
          <w:bCs/>
          <w:sz w:val="28"/>
          <w:szCs w:val="28"/>
          <w:lang w:eastAsia="ar-SA"/>
        </w:rPr>
        <w:t>:</w:t>
      </w:r>
    </w:p>
    <w:p w:rsidR="008F66E5" w:rsidRPr="00902BC3" w:rsidRDefault="008F66E5" w:rsidP="008F66E5">
      <w:pPr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ab/>
      </w:r>
      <w:r>
        <w:t>-</w:t>
      </w:r>
      <w:r w:rsidRPr="00B93AE6">
        <w:rPr>
          <w:b/>
          <w:bCs/>
          <w:color w:val="22272F"/>
          <w:sz w:val="25"/>
          <w:szCs w:val="25"/>
          <w:shd w:val="clear" w:color="auto" w:fill="FFFFFF"/>
        </w:rPr>
        <w:t xml:space="preserve"> </w:t>
      </w:r>
      <w:r w:rsidRPr="00902BC3">
        <w:rPr>
          <w:bCs/>
          <w:sz w:val="28"/>
          <w:szCs w:val="28"/>
          <w:shd w:val="clear" w:color="auto" w:fill="FFFFFF"/>
        </w:rPr>
        <w:t>Постановление Правительства РФ от 25 июня 2012 г. N 634</w:t>
      </w:r>
      <w:r w:rsidRPr="00902BC3">
        <w:rPr>
          <w:bCs/>
          <w:sz w:val="28"/>
          <w:szCs w:val="28"/>
        </w:rPr>
        <w:br/>
      </w:r>
      <w:r w:rsidRPr="00902BC3">
        <w:rPr>
          <w:bCs/>
          <w:sz w:val="28"/>
          <w:szCs w:val="28"/>
          <w:shd w:val="clear" w:color="auto" w:fill="FFFFFF"/>
        </w:rPr>
        <w:t>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8F66E5" w:rsidRPr="00902BC3" w:rsidRDefault="008F66E5" w:rsidP="008F66E5">
      <w:pPr>
        <w:shd w:val="clear" w:color="auto" w:fill="FFFFFF"/>
        <w:spacing w:before="161" w:after="161"/>
        <w:ind w:left="316"/>
        <w:jc w:val="both"/>
        <w:outlineLvl w:val="0"/>
        <w:rPr>
          <w:bCs/>
          <w:kern w:val="36"/>
          <w:sz w:val="28"/>
          <w:szCs w:val="28"/>
        </w:rPr>
      </w:pPr>
      <w:r w:rsidRPr="00902BC3">
        <w:rPr>
          <w:bCs/>
          <w:sz w:val="28"/>
          <w:szCs w:val="28"/>
          <w:shd w:val="clear" w:color="auto" w:fill="FFFFFF"/>
        </w:rPr>
        <w:t>-</w:t>
      </w:r>
      <w:r w:rsidRPr="00902BC3">
        <w:rPr>
          <w:bCs/>
          <w:kern w:val="36"/>
          <w:sz w:val="28"/>
          <w:szCs w:val="28"/>
        </w:rPr>
        <w:t xml:space="preserve"> Федеральный закон от 6 апреля 2011 г. N 63-ФЗ "Об электронной подписи";</w:t>
      </w:r>
    </w:p>
    <w:p w:rsidR="008F66E5" w:rsidRPr="00902BC3" w:rsidRDefault="008F66E5" w:rsidP="008F66E5">
      <w:pPr>
        <w:pStyle w:val="1"/>
        <w:spacing w:before="0" w:beforeAutospacing="0" w:after="126" w:afterAutospacing="0" w:line="288" w:lineRule="atLeast"/>
        <w:jc w:val="both"/>
        <w:rPr>
          <w:b w:val="0"/>
          <w:spacing w:val="3"/>
          <w:sz w:val="28"/>
          <w:szCs w:val="28"/>
        </w:rPr>
      </w:pPr>
      <w:r w:rsidRPr="00902BC3">
        <w:rPr>
          <w:bCs w:val="0"/>
          <w:sz w:val="28"/>
          <w:szCs w:val="28"/>
        </w:rPr>
        <w:t>-</w:t>
      </w:r>
      <w:r w:rsidRPr="00902BC3">
        <w:rPr>
          <w:rFonts w:ascii="Arial" w:hAnsi="Arial" w:cs="Arial"/>
          <w:spacing w:val="3"/>
        </w:rPr>
        <w:t xml:space="preserve"> </w:t>
      </w:r>
      <w:r w:rsidRPr="00902BC3">
        <w:rPr>
          <w:b w:val="0"/>
          <w:spacing w:val="3"/>
          <w:sz w:val="28"/>
          <w:szCs w:val="28"/>
        </w:rPr>
        <w:t>Федеральный закон от 27 июля 2006 г. N 152-ФЗ О персональных данных</w:t>
      </w:r>
    </w:p>
    <w:p w:rsidR="008F66E5" w:rsidRDefault="008F66E5" w:rsidP="008F66E5">
      <w:pPr>
        <w:pStyle w:val="ConsPlusNormal0"/>
        <w:tabs>
          <w:tab w:val="left" w:pos="1134"/>
        </w:tabs>
        <w:ind w:firstLine="680"/>
        <w:jc w:val="both"/>
        <w:rPr>
          <w:rFonts w:ascii="Times New Roman" w:hAnsi="Times New Roman"/>
          <w:b/>
          <w:bCs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Pr="008F66E5">
        <w:rPr>
          <w:rFonts w:ascii="Times New Roman" w:hAnsi="Times New Roman"/>
          <w:b/>
          <w:bCs/>
          <w:sz w:val="28"/>
          <w:szCs w:val="28"/>
        </w:rPr>
        <w:t>1.2</w:t>
      </w:r>
      <w:r>
        <w:rPr>
          <w:b/>
          <w:bCs/>
          <w:sz w:val="28"/>
          <w:szCs w:val="28"/>
        </w:rPr>
        <w:t>.</w:t>
      </w:r>
      <w:r w:rsidRPr="008F66E5">
        <w:rPr>
          <w:rFonts w:ascii="Times New Roman" w:hAnsi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9"/>
          <w:sz w:val="28"/>
          <w:szCs w:val="28"/>
        </w:rPr>
        <w:t>Раздел 2. пункта 2  административного регламента дополнить подпунктом 3 следующего содержания:</w:t>
      </w:r>
    </w:p>
    <w:p w:rsidR="008F66E5" w:rsidRPr="00434575" w:rsidRDefault="008F66E5" w:rsidP="008F66E5">
      <w:pPr>
        <w:pStyle w:val="pboth"/>
        <w:shd w:val="clear" w:color="auto" w:fill="FFFFFF"/>
        <w:spacing w:before="0" w:beforeAutospacing="0" w:after="253" w:afterAutospacing="0" w:line="246" w:lineRule="atLeast"/>
        <w:jc w:val="both"/>
        <w:rPr>
          <w:sz w:val="28"/>
          <w:szCs w:val="28"/>
        </w:rPr>
      </w:pPr>
      <w:r w:rsidRPr="00434575">
        <w:rPr>
          <w:sz w:val="28"/>
          <w:szCs w:val="28"/>
        </w:rPr>
        <w:t>"3. Основанием для проведения внеплановой проверки является:</w:t>
      </w:r>
    </w:p>
    <w:p w:rsidR="008F66E5" w:rsidRPr="00434575" w:rsidRDefault="008F66E5" w:rsidP="008F66E5">
      <w:pPr>
        <w:pStyle w:val="pboth"/>
        <w:shd w:val="clear" w:color="auto" w:fill="FFFFFF"/>
        <w:spacing w:before="0" w:beforeAutospacing="0" w:after="0" w:afterAutospacing="0" w:line="246" w:lineRule="atLeast"/>
        <w:jc w:val="both"/>
        <w:rPr>
          <w:sz w:val="28"/>
          <w:szCs w:val="28"/>
        </w:rPr>
      </w:pPr>
      <w:bookmarkStart w:id="1" w:name="100128"/>
      <w:bookmarkEnd w:id="1"/>
      <w:r w:rsidRPr="00434575">
        <w:rPr>
          <w:sz w:val="28"/>
          <w:szCs w:val="28"/>
        </w:rPr>
        <w:t xml:space="preserve">- истечение срока исполнения юридическим лицом, индивидуальным предпринимателем ранее выданного предписания об устранении выявленного </w:t>
      </w:r>
      <w:r w:rsidRPr="00434575">
        <w:rPr>
          <w:sz w:val="28"/>
          <w:szCs w:val="28"/>
        </w:rPr>
        <w:lastRenderedPageBreak/>
        <w:t>нарушения обязательных требований и (или) требований, установленных муниципальными правовыми актами"</w:t>
      </w:r>
    </w:p>
    <w:p w:rsidR="00CA29A7" w:rsidRPr="00434575" w:rsidRDefault="00434575" w:rsidP="00DA4645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434575">
        <w:rPr>
          <w:b/>
          <w:color w:val="000000"/>
          <w:sz w:val="28"/>
          <w:szCs w:val="28"/>
        </w:rPr>
        <w:t>1.3</w:t>
      </w:r>
      <w:r w:rsidR="00CA29A7" w:rsidRPr="00434575">
        <w:rPr>
          <w:b/>
          <w:color w:val="000000"/>
          <w:sz w:val="28"/>
          <w:szCs w:val="28"/>
        </w:rPr>
        <w:t>. Раздел  2  пункта 7 административного регламента  подпункт 3 читать в новой редакции:</w:t>
      </w:r>
    </w:p>
    <w:p w:rsidR="00434575" w:rsidRDefault="00434575" w:rsidP="0043457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"3</w:t>
      </w:r>
      <w:r w:rsidRPr="00985F07">
        <w:rPr>
          <w:color w:val="000000"/>
          <w:sz w:val="28"/>
          <w:szCs w:val="28"/>
          <w:shd w:val="clear" w:color="auto" w:fill="FFFFFF"/>
        </w:rPr>
        <w:t>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 муниципального контроля. 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  <w:r>
        <w:rPr>
          <w:color w:val="000000"/>
          <w:sz w:val="28"/>
          <w:szCs w:val="28"/>
          <w:shd w:val="clear" w:color="auto" w:fill="FFFFFF"/>
        </w:rPr>
        <w:t>"</w:t>
      </w:r>
    </w:p>
    <w:p w:rsidR="00434575" w:rsidRPr="00434575" w:rsidRDefault="00434575" w:rsidP="00434575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434575">
        <w:rPr>
          <w:b/>
          <w:color w:val="000000"/>
          <w:sz w:val="28"/>
          <w:szCs w:val="28"/>
        </w:rPr>
        <w:t>1.4. Раздел  2  пункта 7 административного регламента  подпункт 4 читать в новой редакции:</w:t>
      </w:r>
    </w:p>
    <w:p w:rsidR="00434575" w:rsidRDefault="00434575" w:rsidP="0043457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"4</w:t>
      </w:r>
      <w:r w:rsidRPr="00985F07">
        <w:rPr>
          <w:color w:val="000000"/>
          <w:sz w:val="28"/>
          <w:szCs w:val="28"/>
          <w:shd w:val="clear" w:color="auto" w:fill="FFFFFF"/>
        </w:rPr>
        <w:t xml:space="preserve">. 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</w:t>
      </w:r>
      <w:r w:rsidRPr="00985F07">
        <w:rPr>
          <w:color w:val="000000"/>
          <w:sz w:val="28"/>
          <w:szCs w:val="28"/>
          <w:shd w:val="clear" w:color="auto" w:fill="FFFFFF"/>
        </w:rPr>
        <w:lastRenderedPageBreak/>
        <w:t>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контроля.</w:t>
      </w:r>
      <w:r>
        <w:rPr>
          <w:color w:val="000000"/>
          <w:sz w:val="28"/>
          <w:szCs w:val="28"/>
          <w:shd w:val="clear" w:color="auto" w:fill="FFFFFF"/>
        </w:rPr>
        <w:t>"</w:t>
      </w:r>
    </w:p>
    <w:p w:rsidR="00434575" w:rsidRPr="00985F07" w:rsidRDefault="00434575" w:rsidP="00434575">
      <w:pPr>
        <w:jc w:val="both"/>
        <w:rPr>
          <w:sz w:val="28"/>
          <w:szCs w:val="28"/>
        </w:rPr>
      </w:pPr>
    </w:p>
    <w:p w:rsidR="00434575" w:rsidRPr="00434575" w:rsidRDefault="00434575" w:rsidP="00434575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434575">
        <w:rPr>
          <w:b/>
          <w:color w:val="000000"/>
          <w:sz w:val="28"/>
          <w:szCs w:val="28"/>
        </w:rPr>
        <w:t xml:space="preserve">1.5. Раздел  2  пункта 7 административного регламента  дополнить подпунктом 9 следующего содержания: </w:t>
      </w:r>
    </w:p>
    <w:p w:rsidR="00434575" w:rsidRDefault="00434575" w:rsidP="0043457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"9</w:t>
      </w:r>
      <w:r w:rsidRPr="00985F07">
        <w:rPr>
          <w:color w:val="000000"/>
          <w:sz w:val="28"/>
          <w:szCs w:val="28"/>
          <w:shd w:val="clear" w:color="auto" w:fill="FFFFFF"/>
        </w:rPr>
        <w:t>. 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  <w:r>
        <w:rPr>
          <w:color w:val="000000"/>
          <w:sz w:val="28"/>
          <w:szCs w:val="28"/>
          <w:shd w:val="clear" w:color="auto" w:fill="FFFFFF"/>
        </w:rPr>
        <w:t xml:space="preserve">" </w:t>
      </w:r>
    </w:p>
    <w:p w:rsidR="00434575" w:rsidRPr="00985F07" w:rsidRDefault="00434575" w:rsidP="00434575">
      <w:pPr>
        <w:jc w:val="both"/>
        <w:rPr>
          <w:sz w:val="28"/>
          <w:szCs w:val="28"/>
        </w:rPr>
      </w:pPr>
    </w:p>
    <w:p w:rsidR="00434575" w:rsidRDefault="00434575" w:rsidP="00434575">
      <w:pPr>
        <w:pStyle w:val="ConsPlusNormal0"/>
        <w:tabs>
          <w:tab w:val="left" w:pos="1134"/>
        </w:tabs>
        <w:ind w:firstLine="680"/>
        <w:jc w:val="both"/>
        <w:rPr>
          <w:rFonts w:ascii="Times New Roman" w:hAnsi="Times New Roman"/>
          <w:b/>
          <w:bCs/>
          <w:spacing w:val="-9"/>
          <w:sz w:val="28"/>
          <w:szCs w:val="28"/>
        </w:rPr>
      </w:pPr>
      <w:r>
        <w:rPr>
          <w:rFonts w:ascii="Times New Roman" w:hAnsi="Times New Roman"/>
          <w:b/>
          <w:bCs/>
          <w:spacing w:val="-9"/>
          <w:sz w:val="28"/>
          <w:szCs w:val="28"/>
        </w:rPr>
        <w:t>1.6. Раздел 3 административного регламента изложить в новой редакции:</w:t>
      </w:r>
    </w:p>
    <w:p w:rsidR="00434575" w:rsidRPr="00434575" w:rsidRDefault="00434575" w:rsidP="0043457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" </w:t>
      </w:r>
      <w:r w:rsidRPr="00473623">
        <w:rPr>
          <w:color w:val="000000"/>
          <w:sz w:val="28"/>
          <w:szCs w:val="28"/>
        </w:rPr>
        <w:t>3.1</w:t>
      </w:r>
      <w:r w:rsidRPr="00150B0B">
        <w:rPr>
          <w:color w:val="000000"/>
        </w:rPr>
        <w:t xml:space="preserve">. </w:t>
      </w:r>
      <w:r w:rsidRPr="00434575">
        <w:rPr>
          <w:color w:val="000000"/>
          <w:sz w:val="28"/>
          <w:szCs w:val="28"/>
        </w:rPr>
        <w:t>Информация для заинтересованных лиц об их праве на</w:t>
      </w:r>
      <w:r w:rsidRPr="00434575">
        <w:rPr>
          <w:color w:val="000000"/>
          <w:sz w:val="28"/>
          <w:szCs w:val="28"/>
        </w:rPr>
        <w:br/>
        <w:t>досудебное (внесудебное) обжалование решений и действий</w:t>
      </w:r>
      <w:r w:rsidRPr="00434575">
        <w:rPr>
          <w:color w:val="000000"/>
          <w:sz w:val="28"/>
          <w:szCs w:val="28"/>
        </w:rPr>
        <w:br/>
        <w:t>(бездействия), принятых (осуществляемых) в ходе</w:t>
      </w:r>
      <w:r w:rsidRPr="00434575">
        <w:rPr>
          <w:color w:val="000000"/>
          <w:sz w:val="28"/>
          <w:szCs w:val="28"/>
        </w:rPr>
        <w:br/>
        <w:t>исполнения муниципальной функции</w:t>
      </w:r>
      <w:r>
        <w:rPr>
          <w:color w:val="000000"/>
          <w:sz w:val="28"/>
          <w:szCs w:val="28"/>
        </w:rPr>
        <w:t xml:space="preserve">. </w:t>
      </w:r>
      <w:r w:rsidRPr="00434575">
        <w:rPr>
          <w:color w:val="000000"/>
          <w:sz w:val="28"/>
          <w:szCs w:val="28"/>
        </w:rPr>
        <w:t>Действия (бездействие) должностных лиц, а также осуществляемые и принятые ими решения в ходе предоставления муниципальной функции могут быть обжалованы во внесудебном и судебном порядке.</w:t>
      </w:r>
    </w:p>
    <w:p w:rsidR="00434575" w:rsidRPr="00434575" w:rsidRDefault="00434575" w:rsidP="0043457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34575">
        <w:rPr>
          <w:color w:val="000000"/>
          <w:sz w:val="28"/>
          <w:szCs w:val="28"/>
        </w:rPr>
        <w:t>3.2. Предмет досудебного (внесудебного) обжалования</w:t>
      </w:r>
    </w:p>
    <w:p w:rsidR="00434575" w:rsidRPr="00434575" w:rsidRDefault="00434575" w:rsidP="0043457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34575">
        <w:rPr>
          <w:color w:val="000000"/>
          <w:sz w:val="28"/>
          <w:szCs w:val="28"/>
        </w:rPr>
        <w:t>Предметом досудебного (внесудебного) обжалования является действие (бездействие) должностного лица отдела, а также принимаемого им решения при исполнении муниципальной функции.</w:t>
      </w:r>
    </w:p>
    <w:p w:rsidR="008F66E5" w:rsidRPr="00473623" w:rsidRDefault="00434575" w:rsidP="00473623">
      <w:pPr>
        <w:pStyle w:val="a7"/>
        <w:jc w:val="both"/>
        <w:rPr>
          <w:sz w:val="28"/>
          <w:szCs w:val="28"/>
        </w:rPr>
      </w:pPr>
      <w:r w:rsidRPr="00473623">
        <w:rPr>
          <w:sz w:val="28"/>
          <w:szCs w:val="28"/>
        </w:rPr>
        <w:t>3.3. Исчерпывающий перечень случаев, в которых</w:t>
      </w:r>
      <w:r w:rsidRPr="00473623">
        <w:rPr>
          <w:sz w:val="28"/>
          <w:szCs w:val="28"/>
        </w:rPr>
        <w:br/>
        <w:t>ответ на жалобу не дается</w:t>
      </w:r>
      <w:r w:rsidRPr="00473623">
        <w:rPr>
          <w:sz w:val="28"/>
          <w:szCs w:val="28"/>
        </w:rPr>
        <w:br/>
        <w:t>Ответ на жалобу не дается в следующих случаях:</w:t>
      </w:r>
      <w:r w:rsidRPr="00473623">
        <w:rPr>
          <w:sz w:val="28"/>
          <w:szCs w:val="28"/>
        </w:rPr>
        <w:br/>
      </w:r>
      <w:r w:rsidRPr="00473623">
        <w:rPr>
          <w:sz w:val="28"/>
          <w:szCs w:val="28"/>
        </w:rPr>
        <w:lastRenderedPageBreak/>
        <w:t>если в письменной жалобе не указаны фамилия заявителя, направившего жалобу, и почтовый адрес, по которому должен быть направлен ответ;</w:t>
      </w:r>
      <w:r w:rsidRPr="00473623">
        <w:rPr>
          <w:sz w:val="28"/>
          <w:szCs w:val="28"/>
        </w:rPr>
        <w:br/>
        <w:t>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правом;</w:t>
      </w:r>
      <w:r w:rsidRPr="00473623">
        <w:rPr>
          <w:sz w:val="28"/>
          <w:szCs w:val="28"/>
        </w:rPr>
        <w:br/>
        <w:t>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  <w:r w:rsidRPr="00473623">
        <w:rPr>
          <w:sz w:val="28"/>
          <w:szCs w:val="28"/>
        </w:rPr>
        <w:br/>
        <w:t>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жалобу;</w:t>
      </w:r>
      <w:r w:rsidRPr="00473623">
        <w:rPr>
          <w:sz w:val="28"/>
          <w:szCs w:val="28"/>
        </w:rPr>
        <w:br/>
        <w:t>если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 (жалобу), сообщается о невозможности дать ответ по существу поставленного в нем вопроса в связи с недопустимостью разглашения указанных сведений."</w:t>
      </w:r>
    </w:p>
    <w:p w:rsidR="008F66E5" w:rsidRDefault="008F66E5" w:rsidP="008F66E5">
      <w:pPr>
        <w:pStyle w:val="a3"/>
        <w:ind w:firstLine="680"/>
        <w:jc w:val="center"/>
      </w:pPr>
    </w:p>
    <w:p w:rsidR="008F66E5" w:rsidRDefault="008F66E5" w:rsidP="008F66E5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разместить на сайте администрации Перемиловского сельского поселения и опубликовать в Вестнике Перемиловского  сельского поселения.</w:t>
      </w:r>
    </w:p>
    <w:p w:rsidR="008F66E5" w:rsidRDefault="008F66E5" w:rsidP="008F6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 Настоящее постановление вступает в силу с момента  его подписания.</w:t>
      </w:r>
    </w:p>
    <w:p w:rsidR="008F66E5" w:rsidRDefault="008F66E5" w:rsidP="008F66E5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8F66E5" w:rsidRDefault="008F66E5" w:rsidP="008F66E5">
      <w:pPr>
        <w:jc w:val="both"/>
        <w:rPr>
          <w:sz w:val="28"/>
          <w:szCs w:val="28"/>
        </w:rPr>
      </w:pPr>
    </w:p>
    <w:p w:rsidR="008F66E5" w:rsidRDefault="008F66E5" w:rsidP="008F66E5">
      <w:pPr>
        <w:jc w:val="both"/>
        <w:rPr>
          <w:sz w:val="28"/>
          <w:szCs w:val="28"/>
        </w:rPr>
      </w:pPr>
    </w:p>
    <w:p w:rsidR="008F66E5" w:rsidRDefault="008F66E5" w:rsidP="008F66E5">
      <w:pPr>
        <w:jc w:val="both"/>
        <w:rPr>
          <w:sz w:val="28"/>
          <w:szCs w:val="28"/>
        </w:rPr>
      </w:pPr>
    </w:p>
    <w:p w:rsidR="008F66E5" w:rsidRDefault="008F66E5" w:rsidP="008F66E5">
      <w:pPr>
        <w:rPr>
          <w:sz w:val="28"/>
          <w:szCs w:val="28"/>
        </w:rPr>
      </w:pPr>
      <w:r>
        <w:rPr>
          <w:sz w:val="28"/>
          <w:szCs w:val="28"/>
        </w:rPr>
        <w:t xml:space="preserve">Глава Перемиловского </w:t>
      </w:r>
    </w:p>
    <w:p w:rsidR="008F66E5" w:rsidRDefault="008F66E5" w:rsidP="008F66E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А.Н. Зайчиков</w:t>
      </w:r>
    </w:p>
    <w:p w:rsidR="008F66E5" w:rsidRDefault="008F66E5" w:rsidP="008F66E5"/>
    <w:p w:rsidR="008F66E5" w:rsidRDefault="008F66E5" w:rsidP="008F66E5"/>
    <w:p w:rsidR="00A67D69" w:rsidRDefault="00A67D69"/>
    <w:sectPr w:rsidR="00A67D69" w:rsidSect="007A0E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E5"/>
    <w:rsid w:val="00434575"/>
    <w:rsid w:val="00444375"/>
    <w:rsid w:val="00473623"/>
    <w:rsid w:val="007A0EF5"/>
    <w:rsid w:val="008F66E5"/>
    <w:rsid w:val="00902BC3"/>
    <w:rsid w:val="00A67D69"/>
    <w:rsid w:val="00CA29A7"/>
    <w:rsid w:val="00DA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BC0AE-F9BE-461C-9541-37B11C82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66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F66E5"/>
    <w:pPr>
      <w:suppressAutoHyphens/>
      <w:ind w:firstLine="851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F6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8F66E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8F66E5"/>
    <w:pPr>
      <w:spacing w:line="360" w:lineRule="auto"/>
      <w:ind w:left="720"/>
    </w:pPr>
    <w:rPr>
      <w:lang w:eastAsia="en-US"/>
    </w:rPr>
  </w:style>
  <w:style w:type="paragraph" w:customStyle="1" w:styleId="12">
    <w:name w:val="Без интервала1"/>
    <w:uiPriority w:val="99"/>
    <w:rsid w:val="008F66E5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8F66E5"/>
    <w:rPr>
      <w:rFonts w:ascii="Arial" w:eastAsia="Calibri" w:hAnsi="Arial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8F66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sourcetag">
    <w:name w:val="source__tag"/>
    <w:basedOn w:val="a"/>
    <w:uiPriority w:val="99"/>
    <w:rsid w:val="008F66E5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8F6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99"/>
    <w:qFormat/>
    <w:rsid w:val="008F66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F66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8F66E5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47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1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Operator</cp:lastModifiedBy>
  <cp:revision>4</cp:revision>
  <cp:lastPrinted>2020-05-27T06:40:00Z</cp:lastPrinted>
  <dcterms:created xsi:type="dcterms:W3CDTF">2020-05-27T12:12:00Z</dcterms:created>
  <dcterms:modified xsi:type="dcterms:W3CDTF">2020-05-27T12:41:00Z</dcterms:modified>
</cp:coreProperties>
</file>